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DE" w:rsidRDefault="00C819DE">
      <w:bookmarkStart w:id="0" w:name="_GoBack"/>
      <w:bookmarkEnd w:id="0"/>
    </w:p>
    <w:p w:rsidR="00214640" w:rsidRDefault="008613A4">
      <w:r>
        <w:t>Casus voorbereiden voor overleg met internist en kaderarts diabetes.</w:t>
      </w:r>
    </w:p>
    <w:p w:rsidR="008613A4" w:rsidRDefault="008613A4"/>
    <w:p w:rsidR="008613A4" w:rsidRDefault="008613A4">
      <w:r>
        <w:t>1. Zorg voor een duidelijke vraagstelling; wat wil je/willen jullie weten bij deze patiënt.</w:t>
      </w:r>
    </w:p>
    <w:p w:rsidR="008613A4" w:rsidRDefault="008613A4">
      <w:r>
        <w:t>2. Zorg voor de relevante informatie.</w:t>
      </w:r>
    </w:p>
    <w:p w:rsidR="008613A4" w:rsidRDefault="008613A4"/>
    <w:p w:rsidR="008613A4" w:rsidRDefault="008613A4">
      <w:r>
        <w:t>Relevante informatie betreft ten minste:</w:t>
      </w:r>
    </w:p>
    <w:p w:rsidR="008613A4" w:rsidRDefault="008613A4">
      <w:r>
        <w:t>Man/ vrouw en leeftijd. (altijd anoniem!)</w:t>
      </w:r>
    </w:p>
    <w:p w:rsidR="008613A4" w:rsidRDefault="00654D38">
      <w:r>
        <w:t>Hoeveel jaar al b</w:t>
      </w:r>
      <w:r w:rsidR="008613A4">
        <w:t xml:space="preserve">ekend met diabetes type 2 </w:t>
      </w:r>
    </w:p>
    <w:p w:rsidR="00181A39" w:rsidRDefault="00181A39">
      <w:r>
        <w:t xml:space="preserve">Evt. relevante </w:t>
      </w:r>
      <w:proofErr w:type="spellStart"/>
      <w:r>
        <w:t>comorbiditeit</w:t>
      </w:r>
      <w:proofErr w:type="spellEnd"/>
      <w:r>
        <w:t xml:space="preserve"> (bv </w:t>
      </w:r>
      <w:proofErr w:type="spellStart"/>
      <w:r>
        <w:t>hart-vaatziekten</w:t>
      </w:r>
      <w:proofErr w:type="spellEnd"/>
      <w:r>
        <w:t>)</w:t>
      </w:r>
    </w:p>
    <w:p w:rsidR="008613A4" w:rsidRDefault="008613A4">
      <w:r>
        <w:t xml:space="preserve">Laatste HbA1c en N </w:t>
      </w:r>
      <w:proofErr w:type="spellStart"/>
      <w:r>
        <w:t>gluc</w:t>
      </w:r>
      <w:proofErr w:type="spellEnd"/>
      <w:r>
        <w:t xml:space="preserve"> (</w:t>
      </w:r>
      <w:proofErr w:type="spellStart"/>
      <w:r>
        <w:t>evt</w:t>
      </w:r>
      <w:proofErr w:type="spellEnd"/>
      <w:r>
        <w:t xml:space="preserve"> beloop)</w:t>
      </w:r>
    </w:p>
    <w:p w:rsidR="00654D38" w:rsidRDefault="00654D38">
      <w:proofErr w:type="spellStart"/>
      <w:r>
        <w:t>Dagcurves</w:t>
      </w:r>
      <w:proofErr w:type="spellEnd"/>
      <w:r>
        <w:t xml:space="preserve"> (indien van toepassing)</w:t>
      </w:r>
    </w:p>
    <w:p w:rsidR="008613A4" w:rsidRDefault="008613A4">
      <w:r>
        <w:t>Laatste MDRD (evt. beloop)</w:t>
      </w:r>
    </w:p>
    <w:p w:rsidR="008613A4" w:rsidRDefault="008613A4">
      <w:r>
        <w:t>Laatste BMI (evt. beloop)</w:t>
      </w:r>
    </w:p>
    <w:p w:rsidR="008613A4" w:rsidRDefault="008613A4">
      <w:r>
        <w:t>Laatste RR (evt. beloop)</w:t>
      </w:r>
    </w:p>
    <w:p w:rsidR="008613A4" w:rsidRDefault="008613A4">
      <w:r>
        <w:t>Laatste LDL (evt. beloop)</w:t>
      </w:r>
    </w:p>
    <w:p w:rsidR="008613A4" w:rsidRDefault="008613A4">
      <w:r>
        <w:t xml:space="preserve">Huidige </w:t>
      </w:r>
      <w:proofErr w:type="spellStart"/>
      <w:r w:rsidR="00654D38">
        <w:t>bloedglucoseverlagende</w:t>
      </w:r>
      <w:proofErr w:type="spellEnd"/>
      <w:r w:rsidR="00654D38">
        <w:t xml:space="preserve"> </w:t>
      </w:r>
      <w:r>
        <w:t>medicatie (evt. intolerantie)</w:t>
      </w:r>
    </w:p>
    <w:p w:rsidR="00654D38" w:rsidRDefault="00654D38">
      <w:r>
        <w:t>Insulineschema</w:t>
      </w:r>
    </w:p>
    <w:p w:rsidR="00654D38" w:rsidRDefault="00654D38">
      <w:r>
        <w:t>Overige medicatie</w:t>
      </w:r>
    </w:p>
    <w:p w:rsidR="00654D38" w:rsidRDefault="00654D38">
      <w:r>
        <w:t>Overige informatie van belang voor uw vraagstelling</w:t>
      </w:r>
    </w:p>
    <w:p w:rsidR="00654D38" w:rsidRDefault="00654D38"/>
    <w:p w:rsidR="00654D38" w:rsidRDefault="00654D38"/>
    <w:p w:rsidR="00BA4167" w:rsidRDefault="00BA4167"/>
    <w:p w:rsidR="00BA4167" w:rsidRDefault="00BA4167"/>
    <w:p w:rsidR="00BA4167" w:rsidRDefault="00BA4167"/>
    <w:p w:rsidR="00BA4167" w:rsidRDefault="00BA4167"/>
    <w:p w:rsidR="00BA4167" w:rsidRDefault="00BA4167"/>
    <w:p w:rsidR="00BA4167" w:rsidRDefault="00BA4167"/>
    <w:p w:rsidR="00654D38" w:rsidRDefault="00654D38">
      <w:r>
        <w:t>Voorbeeld</w:t>
      </w:r>
      <w:r w:rsidR="00BA4167">
        <w:t xml:space="preserve"> casus</w:t>
      </w:r>
      <w:r>
        <w:t>:</w:t>
      </w:r>
    </w:p>
    <w:p w:rsidR="00181A39" w:rsidRDefault="00654D38">
      <w:r>
        <w:t>64 jarige vrouw</w:t>
      </w:r>
    </w:p>
    <w:p w:rsidR="00654D38" w:rsidRDefault="00181A39">
      <w:r>
        <w:t>S</w:t>
      </w:r>
      <w:r w:rsidR="00654D38">
        <w:t>inds 12 jaar diabetes type 2.</w:t>
      </w:r>
    </w:p>
    <w:p w:rsidR="00181A39" w:rsidRDefault="00181A39">
      <w:r>
        <w:t>Ook COPD (Gold 1)</w:t>
      </w:r>
    </w:p>
    <w:p w:rsidR="00654D38" w:rsidRDefault="00654D38">
      <w:r>
        <w:t>HbA1c is 52, Nuchter glucose 6.7.</w:t>
      </w:r>
    </w:p>
    <w:p w:rsidR="00654D38" w:rsidRDefault="00654D38">
      <w:r>
        <w:t>Dagcurve:</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1"/>
        <w:gridCol w:w="464"/>
        <w:gridCol w:w="464"/>
        <w:gridCol w:w="464"/>
        <w:gridCol w:w="464"/>
        <w:gridCol w:w="464"/>
        <w:gridCol w:w="464"/>
        <w:gridCol w:w="471"/>
      </w:tblGrid>
      <w:tr w:rsidR="00654D38" w:rsidRPr="007B0ED1" w:rsidTr="0083586F">
        <w:trPr>
          <w:tblCellSpacing w:w="7"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 </w:t>
            </w:r>
          </w:p>
        </w:tc>
        <w:tc>
          <w:tcPr>
            <w:tcW w:w="450" w:type="dxa"/>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N</w:t>
            </w:r>
          </w:p>
        </w:tc>
        <w:tc>
          <w:tcPr>
            <w:tcW w:w="450" w:type="dxa"/>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NO</w:t>
            </w:r>
          </w:p>
        </w:tc>
        <w:tc>
          <w:tcPr>
            <w:tcW w:w="450" w:type="dxa"/>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V</w:t>
            </w:r>
          </w:p>
        </w:tc>
        <w:tc>
          <w:tcPr>
            <w:tcW w:w="450" w:type="dxa"/>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NM</w:t>
            </w:r>
          </w:p>
        </w:tc>
        <w:tc>
          <w:tcPr>
            <w:tcW w:w="450" w:type="dxa"/>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VA</w:t>
            </w:r>
          </w:p>
        </w:tc>
        <w:tc>
          <w:tcPr>
            <w:tcW w:w="450" w:type="dxa"/>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NA</w:t>
            </w:r>
          </w:p>
        </w:tc>
        <w:tc>
          <w:tcPr>
            <w:tcW w:w="450" w:type="dxa"/>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VS</w:t>
            </w:r>
          </w:p>
        </w:tc>
      </w:tr>
      <w:tr w:rsidR="00654D38" w:rsidRPr="007B0ED1" w:rsidTr="0083586F">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Dagcurven:</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7.0</w:t>
            </w:r>
          </w:p>
        </w:tc>
      </w:tr>
      <w:tr w:rsidR="00654D38" w:rsidRPr="007B0ED1" w:rsidTr="0083586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w:t>
            </w:r>
          </w:p>
        </w:tc>
      </w:tr>
    </w:tbl>
    <w:p w:rsidR="00654D38" w:rsidRPr="007B0ED1" w:rsidRDefault="00654D38" w:rsidP="00654D38">
      <w:pPr>
        <w:spacing w:after="0" w:line="240" w:lineRule="auto"/>
        <w:rPr>
          <w:rFonts w:ascii="Times New Roman" w:eastAsia="Times New Roman" w:hAnsi="Times New Roman" w:cs="Times New Roman"/>
          <w:sz w:val="24"/>
          <w:szCs w:val="24"/>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1"/>
        <w:gridCol w:w="464"/>
        <w:gridCol w:w="464"/>
        <w:gridCol w:w="464"/>
        <w:gridCol w:w="471"/>
      </w:tblGrid>
      <w:tr w:rsidR="00654D38" w:rsidRPr="007B0ED1" w:rsidTr="0083586F">
        <w:trPr>
          <w:tblCellSpacing w:w="7" w:type="dxa"/>
        </w:trPr>
        <w:tc>
          <w:tcPr>
            <w:tcW w:w="2250" w:type="dxa"/>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 </w:t>
            </w:r>
          </w:p>
        </w:tc>
        <w:tc>
          <w:tcPr>
            <w:tcW w:w="450" w:type="dxa"/>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O</w:t>
            </w:r>
          </w:p>
        </w:tc>
        <w:tc>
          <w:tcPr>
            <w:tcW w:w="450" w:type="dxa"/>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M</w:t>
            </w:r>
          </w:p>
        </w:tc>
        <w:tc>
          <w:tcPr>
            <w:tcW w:w="450" w:type="dxa"/>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A</w:t>
            </w:r>
          </w:p>
        </w:tc>
        <w:tc>
          <w:tcPr>
            <w:tcW w:w="450" w:type="dxa"/>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S</w:t>
            </w:r>
          </w:p>
        </w:tc>
      </w:tr>
      <w:tr w:rsidR="00654D38" w:rsidRPr="007B0ED1" w:rsidTr="0083586F">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Insulinedosering: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r w:rsidRPr="007B0ED1">
              <w:rPr>
                <w:rFonts w:ascii="Verdana" w:eastAsia="Times New Roman" w:hAnsi="Verdana" w:cs="Times New Roman"/>
                <w:color w:val="000000"/>
                <w:sz w:val="13"/>
                <w:szCs w:val="13"/>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p>
        </w:tc>
      </w:tr>
      <w:tr w:rsidR="00BA4167" w:rsidRPr="007B0ED1" w:rsidTr="0083586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A4167" w:rsidRPr="007B0ED1" w:rsidRDefault="00BA4167" w:rsidP="0083586F">
            <w:pPr>
              <w:spacing w:after="0" w:line="240" w:lineRule="auto"/>
              <w:rPr>
                <w:rFonts w:ascii="Verdana" w:eastAsia="Times New Roman" w:hAnsi="Verdana" w:cs="Times New Roman"/>
                <w:color w:val="000000"/>
                <w:sz w:val="13"/>
                <w:szCs w:val="1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4167" w:rsidRPr="007B0ED1" w:rsidRDefault="00BA4167" w:rsidP="0083586F">
            <w:pPr>
              <w:spacing w:after="0" w:line="240" w:lineRule="auto"/>
              <w:rPr>
                <w:rFonts w:ascii="Verdana" w:eastAsia="Times New Roman" w:hAnsi="Verdana" w:cs="Times New Roman"/>
                <w:color w:val="000000"/>
                <w:sz w:val="13"/>
                <w:szCs w:val="1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4167" w:rsidRPr="007B0ED1" w:rsidRDefault="00BA4167" w:rsidP="0083586F">
            <w:pPr>
              <w:spacing w:after="0" w:line="240" w:lineRule="auto"/>
              <w:rPr>
                <w:rFonts w:ascii="Verdana" w:eastAsia="Times New Roman" w:hAnsi="Verdana" w:cs="Times New Roman"/>
                <w:color w:val="000000"/>
                <w:sz w:val="13"/>
                <w:szCs w:val="1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4167" w:rsidRPr="007B0ED1" w:rsidRDefault="00BA4167" w:rsidP="0083586F">
            <w:pPr>
              <w:spacing w:after="0" w:line="240" w:lineRule="auto"/>
              <w:rPr>
                <w:rFonts w:ascii="Verdana" w:eastAsia="Times New Roman" w:hAnsi="Verdana" w:cs="Times New Roman"/>
                <w:color w:val="000000"/>
                <w:sz w:val="13"/>
                <w:szCs w:val="1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A4167" w:rsidRPr="007B0ED1" w:rsidRDefault="00BA4167" w:rsidP="0083586F">
            <w:pPr>
              <w:spacing w:after="0" w:line="240" w:lineRule="auto"/>
              <w:rPr>
                <w:rFonts w:ascii="Verdana" w:eastAsia="Times New Roman" w:hAnsi="Verdana" w:cs="Times New Roman"/>
                <w:color w:val="000000"/>
                <w:sz w:val="13"/>
                <w:szCs w:val="13"/>
              </w:rPr>
            </w:pPr>
          </w:p>
        </w:tc>
      </w:tr>
      <w:tr w:rsidR="00654D38" w:rsidRPr="007B0ED1" w:rsidTr="0083586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4D38" w:rsidRPr="007B0ED1" w:rsidRDefault="00654D38" w:rsidP="0083586F">
            <w:pPr>
              <w:spacing w:after="0" w:line="240" w:lineRule="auto"/>
              <w:rPr>
                <w:rFonts w:ascii="Verdana" w:eastAsia="Times New Roman" w:hAnsi="Verdana" w:cs="Times New Roman"/>
                <w:color w:val="000000"/>
                <w:sz w:val="13"/>
                <w:szCs w:val="13"/>
              </w:rPr>
            </w:pPr>
          </w:p>
        </w:tc>
      </w:tr>
    </w:tbl>
    <w:p w:rsidR="00654D38" w:rsidRDefault="00654D38">
      <w:r>
        <w:t>MDRD: 86 (stabiel)</w:t>
      </w:r>
    </w:p>
    <w:p w:rsidR="00654D38" w:rsidRDefault="00654D38">
      <w:r>
        <w:t>BMI: 3</w:t>
      </w:r>
      <w:r w:rsidR="00884CB7">
        <w:t>6</w:t>
      </w:r>
      <w:r>
        <w:t>.9 (stabiel)</w:t>
      </w:r>
    </w:p>
    <w:p w:rsidR="008613A4" w:rsidRDefault="00884CB7">
      <w:r>
        <w:t>RR 145/95</w:t>
      </w:r>
    </w:p>
    <w:p w:rsidR="00884CB7" w:rsidRDefault="00884CB7">
      <w:r>
        <w:t>LDL 2.5</w:t>
      </w:r>
    </w:p>
    <w:p w:rsidR="00884CB7" w:rsidRDefault="00884CB7">
      <w:proofErr w:type="spellStart"/>
      <w:r>
        <w:t>Med</w:t>
      </w:r>
      <w:proofErr w:type="spellEnd"/>
      <w:r>
        <w:t xml:space="preserve">: </w:t>
      </w:r>
      <w:proofErr w:type="spellStart"/>
      <w:r>
        <w:t>Metformine</w:t>
      </w:r>
      <w:proofErr w:type="spellEnd"/>
      <w:r>
        <w:t xml:space="preserve"> 2 x 1000 mg, </w:t>
      </w:r>
      <w:proofErr w:type="spellStart"/>
      <w:r>
        <w:t>Gliclazide</w:t>
      </w:r>
      <w:proofErr w:type="spellEnd"/>
      <w:r>
        <w:t xml:space="preserve"> 1x 80 mg, Insuline </w:t>
      </w:r>
      <w:proofErr w:type="spellStart"/>
      <w:r>
        <w:t>levermir</w:t>
      </w:r>
      <w:proofErr w:type="spellEnd"/>
      <w:r>
        <w:t xml:space="preserve"> 10 IE voor ontbijt.</w:t>
      </w:r>
    </w:p>
    <w:p w:rsidR="00884CB7" w:rsidRDefault="00884CB7">
      <w:pPr>
        <w:rPr>
          <w:lang w:val="en-US"/>
        </w:rPr>
      </w:pPr>
      <w:r w:rsidRPr="00884CB7">
        <w:rPr>
          <w:lang w:val="en-US"/>
        </w:rPr>
        <w:t xml:space="preserve">Med: Amlodipine 10 mg 1dd1, </w:t>
      </w:r>
      <w:proofErr w:type="spellStart"/>
      <w:r>
        <w:rPr>
          <w:lang w:val="en-US"/>
        </w:rPr>
        <w:t>S</w:t>
      </w:r>
      <w:r w:rsidRPr="00884CB7">
        <w:rPr>
          <w:lang w:val="en-US"/>
        </w:rPr>
        <w:t>imvastatine</w:t>
      </w:r>
      <w:proofErr w:type="spellEnd"/>
      <w:r w:rsidRPr="00884CB7">
        <w:rPr>
          <w:lang w:val="en-US"/>
        </w:rPr>
        <w:t xml:space="preserve"> 20 mg 1dd1</w:t>
      </w:r>
    </w:p>
    <w:p w:rsidR="00884CB7" w:rsidRDefault="00884CB7">
      <w:proofErr w:type="spellStart"/>
      <w:r w:rsidRPr="00884CB7">
        <w:t>Med</w:t>
      </w:r>
      <w:proofErr w:type="spellEnd"/>
      <w:r w:rsidRPr="00884CB7">
        <w:t xml:space="preserve">: </w:t>
      </w:r>
      <w:proofErr w:type="spellStart"/>
      <w:r w:rsidRPr="00884CB7">
        <w:t>Bumetadine</w:t>
      </w:r>
      <w:proofErr w:type="spellEnd"/>
      <w:r w:rsidRPr="00884CB7">
        <w:t xml:space="preserve"> 1dd 1 mg, +inhalatoren </w:t>
      </w:r>
      <w:proofErr w:type="spellStart"/>
      <w:r w:rsidRPr="00884CB7">
        <w:t>ivm</w:t>
      </w:r>
      <w:proofErr w:type="spellEnd"/>
      <w:r w:rsidRPr="00884CB7">
        <w:t xml:space="preserve"> astma/</w:t>
      </w:r>
      <w:proofErr w:type="spellStart"/>
      <w:r w:rsidRPr="00884CB7">
        <w:t>copd</w:t>
      </w:r>
      <w:proofErr w:type="spellEnd"/>
    </w:p>
    <w:p w:rsidR="00884CB7" w:rsidRPr="00884CB7" w:rsidRDefault="00884CB7">
      <w:r>
        <w:t>Overige informatie: Niet gemotiveerd af te vallen, roken is wel gestopt.</w:t>
      </w:r>
    </w:p>
    <w:p w:rsidR="00181A39" w:rsidRDefault="00884CB7">
      <w:r w:rsidRPr="00884CB7">
        <w:t>Vraagstelling:</w:t>
      </w:r>
      <w:r>
        <w:t xml:space="preserve"> Patiënte spuit voor het ontbijt</w:t>
      </w:r>
      <w:r w:rsidR="00181A39">
        <w:t xml:space="preserve"> (2 boterhammetjes)</w:t>
      </w:r>
      <w:r>
        <w:t xml:space="preserve"> 10 IE langwerkend insuline en ontbijt aansluitend. Ongeveer 2 uur daarna heeft ze hongergevoel en transpireren. Bij zelfcontrole is de bloedglucose rond 10 </w:t>
      </w:r>
      <w:proofErr w:type="spellStart"/>
      <w:r>
        <w:t>mmol</w:t>
      </w:r>
      <w:proofErr w:type="spellEnd"/>
      <w:r>
        <w:t xml:space="preserve">/l.  Ondanks deze waarde neemt deze patiënt dan </w:t>
      </w:r>
      <w:proofErr w:type="spellStart"/>
      <w:r>
        <w:t>dextro</w:t>
      </w:r>
      <w:proofErr w:type="spellEnd"/>
      <w:r>
        <w:t xml:space="preserve"> en het gevoel zakt dan weg. Op andere tijdstippen van de dag heeft ze deze klachten niet. </w:t>
      </w:r>
      <w:r w:rsidR="00181A39">
        <w:t xml:space="preserve">Deze klacht heeft ze elke dag sinds ze ’s ochtends insuline spuit (2 maanden). Voorheen spoot ze de insuline ’s avonds maar daarbij bleven de dagwaarden te hoog. Ook met maximale dosering </w:t>
      </w:r>
      <w:proofErr w:type="spellStart"/>
      <w:r w:rsidR="00181A39">
        <w:t>metformine</w:t>
      </w:r>
      <w:proofErr w:type="spellEnd"/>
      <w:r w:rsidR="00181A39">
        <w:t xml:space="preserve"> en </w:t>
      </w:r>
      <w:proofErr w:type="spellStart"/>
      <w:r w:rsidR="00181A39">
        <w:t>glicazide</w:t>
      </w:r>
      <w:proofErr w:type="spellEnd"/>
      <w:r w:rsidR="00181A39">
        <w:t xml:space="preserve"> waren de waarden te hoog.</w:t>
      </w:r>
    </w:p>
    <w:p w:rsidR="00884CB7" w:rsidRDefault="00181A39">
      <w:r>
        <w:t xml:space="preserve">Indien ze geen </w:t>
      </w:r>
      <w:proofErr w:type="spellStart"/>
      <w:r>
        <w:t>dextro</w:t>
      </w:r>
      <w:proofErr w:type="spellEnd"/>
      <w:r>
        <w:t xml:space="preserve"> of een glas limonade neemt blijven de (hypo) klachten aanwezig. Is dit een hypo? Wat is het advies? </w:t>
      </w:r>
    </w:p>
    <w:p w:rsidR="00884CB7" w:rsidRPr="00884CB7" w:rsidRDefault="00884CB7"/>
    <w:p w:rsidR="00884CB7" w:rsidRPr="00884CB7" w:rsidRDefault="00884CB7"/>
    <w:sectPr w:rsidR="00884CB7" w:rsidRPr="00884CB7" w:rsidSect="002146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DE" w:rsidRDefault="00C819DE" w:rsidP="00C819DE">
      <w:pPr>
        <w:spacing w:after="0" w:line="240" w:lineRule="auto"/>
      </w:pPr>
      <w:r>
        <w:separator/>
      </w:r>
    </w:p>
  </w:endnote>
  <w:endnote w:type="continuationSeparator" w:id="0">
    <w:p w:rsidR="00C819DE" w:rsidRDefault="00C819DE" w:rsidP="00C8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DE" w:rsidRDefault="00C819DE">
    <w:pPr>
      <w:pStyle w:val="Voettekst"/>
    </w:pPr>
    <w:r>
      <w:rPr>
        <w:noProof/>
      </w:rPr>
      <w:drawing>
        <wp:inline distT="0" distB="0" distL="0" distR="0">
          <wp:extent cx="6141496" cy="4571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JPG"/>
                  <pic:cNvPicPr/>
                </pic:nvPicPr>
                <pic:blipFill>
                  <a:blip r:embed="rId1">
                    <a:extLst>
                      <a:ext uri="{28A0092B-C50C-407E-A947-70E740481C1C}">
                        <a14:useLocalDpi xmlns:a14="http://schemas.microsoft.com/office/drawing/2010/main" val="0"/>
                      </a:ext>
                    </a:extLst>
                  </a:blip>
                  <a:stretch>
                    <a:fillRect/>
                  </a:stretch>
                </pic:blipFill>
                <pic:spPr>
                  <a:xfrm flipV="1">
                    <a:off x="0" y="0"/>
                    <a:ext cx="6181696" cy="460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DE" w:rsidRDefault="00C819DE" w:rsidP="00C819DE">
      <w:pPr>
        <w:spacing w:after="0" w:line="240" w:lineRule="auto"/>
      </w:pPr>
      <w:r>
        <w:separator/>
      </w:r>
    </w:p>
  </w:footnote>
  <w:footnote w:type="continuationSeparator" w:id="0">
    <w:p w:rsidR="00C819DE" w:rsidRDefault="00C819DE" w:rsidP="00C81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DE" w:rsidRDefault="00C819DE">
    <w:pPr>
      <w:pStyle w:val="Koptekst"/>
    </w:pPr>
    <w:r>
      <w:rPr>
        <w:noProof/>
      </w:rPr>
      <w:drawing>
        <wp:inline distT="0" distB="0" distL="0" distR="0">
          <wp:extent cx="2381250" cy="4857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ot logo.JPG"/>
                  <pic:cNvPicPr/>
                </pic:nvPicPr>
                <pic:blipFill>
                  <a:blip r:embed="rId1">
                    <a:extLst>
                      <a:ext uri="{28A0092B-C50C-407E-A947-70E740481C1C}">
                        <a14:useLocalDpi xmlns:a14="http://schemas.microsoft.com/office/drawing/2010/main" val="0"/>
                      </a:ext>
                    </a:extLst>
                  </a:blip>
                  <a:stretch>
                    <a:fillRect/>
                  </a:stretch>
                </pic:blipFill>
                <pic:spPr>
                  <a:xfrm>
                    <a:off x="0" y="0"/>
                    <a:ext cx="2381250" cy="4857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A4"/>
    <w:rsid w:val="00181A39"/>
    <w:rsid w:val="00214640"/>
    <w:rsid w:val="00654D38"/>
    <w:rsid w:val="008613A4"/>
    <w:rsid w:val="00884CB7"/>
    <w:rsid w:val="00BA4167"/>
    <w:rsid w:val="00C81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19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19DE"/>
  </w:style>
  <w:style w:type="paragraph" w:styleId="Voettekst">
    <w:name w:val="footer"/>
    <w:basedOn w:val="Standaard"/>
    <w:link w:val="VoettekstChar"/>
    <w:uiPriority w:val="99"/>
    <w:unhideWhenUsed/>
    <w:rsid w:val="00C819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19DE"/>
  </w:style>
  <w:style w:type="paragraph" w:styleId="Ballontekst">
    <w:name w:val="Balloon Text"/>
    <w:basedOn w:val="Standaard"/>
    <w:link w:val="BallontekstChar"/>
    <w:uiPriority w:val="99"/>
    <w:semiHidden/>
    <w:unhideWhenUsed/>
    <w:rsid w:val="00C819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1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19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19DE"/>
  </w:style>
  <w:style w:type="paragraph" w:styleId="Voettekst">
    <w:name w:val="footer"/>
    <w:basedOn w:val="Standaard"/>
    <w:link w:val="VoettekstChar"/>
    <w:uiPriority w:val="99"/>
    <w:unhideWhenUsed/>
    <w:rsid w:val="00C819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19DE"/>
  </w:style>
  <w:style w:type="paragraph" w:styleId="Ballontekst">
    <w:name w:val="Balloon Text"/>
    <w:basedOn w:val="Standaard"/>
    <w:link w:val="BallontekstChar"/>
    <w:uiPriority w:val="99"/>
    <w:semiHidden/>
    <w:unhideWhenUsed/>
    <w:rsid w:val="00C819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1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1722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dc:creator>
  <cp:lastModifiedBy>Edmée van Alphen</cp:lastModifiedBy>
  <cp:revision>2</cp:revision>
  <dcterms:created xsi:type="dcterms:W3CDTF">2015-02-10T12:51:00Z</dcterms:created>
  <dcterms:modified xsi:type="dcterms:W3CDTF">2015-02-10T12:51:00Z</dcterms:modified>
</cp:coreProperties>
</file>